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27C0" w14:textId="77777777" w:rsidR="0012773B" w:rsidRPr="000155CF" w:rsidRDefault="0012773B">
      <w:pPr>
        <w:pStyle w:val="Nadpis1"/>
        <w:pBdr>
          <w:bottom w:val="single" w:sz="12" w:space="1" w:color="auto"/>
        </w:pBdr>
        <w:rPr>
          <w:b w:val="0"/>
          <w:sz w:val="36"/>
        </w:rPr>
      </w:pPr>
      <w:r w:rsidRPr="000155CF">
        <w:rPr>
          <w:b w:val="0"/>
          <w:sz w:val="36"/>
        </w:rPr>
        <w:t>Obec  Kunčice  nad  Labem         PSČ 543 61</w:t>
      </w:r>
    </w:p>
    <w:p w14:paraId="74CFADE3" w14:textId="77777777" w:rsidR="0012773B" w:rsidRDefault="0012773B">
      <w:pPr>
        <w:rPr>
          <w:sz w:val="36"/>
        </w:rPr>
      </w:pPr>
    </w:p>
    <w:p w14:paraId="5E4EE60F" w14:textId="77777777" w:rsidR="00914906" w:rsidRDefault="00914906" w:rsidP="009922C3">
      <w:pPr>
        <w:pStyle w:val="Zkladntext2"/>
        <w:rPr>
          <w:b w:val="0"/>
        </w:rPr>
      </w:pPr>
    </w:p>
    <w:p w14:paraId="13DCAC63" w14:textId="77777777" w:rsidR="00914906" w:rsidRDefault="00914906" w:rsidP="009922C3">
      <w:pPr>
        <w:pStyle w:val="Zkladntext2"/>
        <w:rPr>
          <w:b w:val="0"/>
        </w:rPr>
      </w:pPr>
    </w:p>
    <w:p w14:paraId="13CE0AC3" w14:textId="77777777" w:rsidR="000A7D22" w:rsidRDefault="0012773B" w:rsidP="009922C3">
      <w:pPr>
        <w:pStyle w:val="Zkladntext2"/>
        <w:rPr>
          <w:b w:val="0"/>
        </w:rPr>
      </w:pPr>
      <w:r w:rsidRPr="000155CF">
        <w:rPr>
          <w:b w:val="0"/>
        </w:rPr>
        <w:t xml:space="preserve">V souladu s </w:t>
      </w:r>
      <w:r w:rsidR="003F0538">
        <w:rPr>
          <w:b w:val="0"/>
        </w:rPr>
        <w:t>ustanovením</w:t>
      </w:r>
      <w:r w:rsidRPr="000155CF">
        <w:rPr>
          <w:b w:val="0"/>
        </w:rPr>
        <w:t xml:space="preserve"> § 38 zák.č. 128/2000 Sb.</w:t>
      </w:r>
      <w:r w:rsidR="003F0538">
        <w:rPr>
          <w:b w:val="0"/>
        </w:rPr>
        <w:t>, zákon o obcích</w:t>
      </w:r>
      <w:r w:rsidRPr="000155CF">
        <w:rPr>
          <w:b w:val="0"/>
        </w:rPr>
        <w:t xml:space="preserve"> ve znění pozděj</w:t>
      </w:r>
      <w:r w:rsidR="000A7D22">
        <w:rPr>
          <w:b w:val="0"/>
        </w:rPr>
        <w:t xml:space="preserve">ších předpisů, zveřejňujeme </w:t>
      </w:r>
    </w:p>
    <w:p w14:paraId="627FA88A" w14:textId="77777777" w:rsidR="000A7D22" w:rsidRDefault="000A7D22" w:rsidP="009922C3">
      <w:pPr>
        <w:pStyle w:val="Zkladntext2"/>
        <w:rPr>
          <w:b w:val="0"/>
        </w:rPr>
      </w:pPr>
    </w:p>
    <w:p w14:paraId="56719DD5" w14:textId="77777777" w:rsidR="0038318B" w:rsidRDefault="0038318B" w:rsidP="009922C3">
      <w:pPr>
        <w:pStyle w:val="Zkladntext2"/>
        <w:rPr>
          <w:b w:val="0"/>
        </w:rPr>
      </w:pPr>
    </w:p>
    <w:p w14:paraId="5FC0DD34" w14:textId="77777777" w:rsidR="009922C3" w:rsidRDefault="000A7D22" w:rsidP="000A7D22">
      <w:pPr>
        <w:pStyle w:val="Zkladntext2"/>
        <w:jc w:val="center"/>
        <w:rPr>
          <w:sz w:val="40"/>
          <w:szCs w:val="40"/>
        </w:rPr>
      </w:pPr>
      <w:r w:rsidRPr="000A7D22">
        <w:rPr>
          <w:sz w:val="40"/>
          <w:szCs w:val="40"/>
        </w:rPr>
        <w:t>Z</w:t>
      </w:r>
      <w:r w:rsidR="0012773B" w:rsidRPr="000A7D22">
        <w:rPr>
          <w:sz w:val="40"/>
          <w:szCs w:val="40"/>
        </w:rPr>
        <w:t xml:space="preserve">áměr </w:t>
      </w:r>
      <w:r w:rsidR="00654A73">
        <w:rPr>
          <w:sz w:val="40"/>
          <w:szCs w:val="40"/>
        </w:rPr>
        <w:t>pronájmu části</w:t>
      </w:r>
      <w:r w:rsidR="000E1BAC">
        <w:rPr>
          <w:sz w:val="40"/>
          <w:szCs w:val="40"/>
        </w:rPr>
        <w:t xml:space="preserve"> pozemku</w:t>
      </w:r>
    </w:p>
    <w:p w14:paraId="04F2F228" w14:textId="77777777" w:rsidR="000A7D22" w:rsidRPr="000A7D22" w:rsidRDefault="000A7D22" w:rsidP="000A7D22">
      <w:pPr>
        <w:pStyle w:val="Zkladntext2"/>
        <w:jc w:val="center"/>
        <w:rPr>
          <w:sz w:val="40"/>
          <w:szCs w:val="40"/>
        </w:rPr>
      </w:pPr>
    </w:p>
    <w:p w14:paraId="774088F9" w14:textId="78319561" w:rsidR="00882E16" w:rsidRDefault="000A7D22" w:rsidP="000A7D22">
      <w:pPr>
        <w:pStyle w:val="Zkladntext2"/>
        <w:rPr>
          <w:b w:val="0"/>
          <w:sz w:val="28"/>
          <w:szCs w:val="28"/>
        </w:rPr>
      </w:pPr>
      <w:r w:rsidRPr="000A7D22">
        <w:rPr>
          <w:b w:val="0"/>
          <w:sz w:val="28"/>
          <w:szCs w:val="28"/>
        </w:rPr>
        <w:t xml:space="preserve">Obec kunčice nad Labem zveřejňuje záměr </w:t>
      </w:r>
      <w:r w:rsidR="00654A73">
        <w:rPr>
          <w:b w:val="0"/>
          <w:sz w:val="28"/>
          <w:szCs w:val="28"/>
        </w:rPr>
        <w:t>pronájmu části</w:t>
      </w:r>
      <w:r w:rsidR="00654A73" w:rsidRPr="00654A73">
        <w:t xml:space="preserve"> </w:t>
      </w:r>
      <w:r w:rsidR="00654A73" w:rsidRPr="00654A73">
        <w:rPr>
          <w:b w:val="0"/>
          <w:sz w:val="28"/>
          <w:szCs w:val="28"/>
        </w:rPr>
        <w:t xml:space="preserve">pozemku </w:t>
      </w:r>
      <w:proofErr w:type="spellStart"/>
      <w:r w:rsidR="00654A73" w:rsidRPr="00654A73">
        <w:rPr>
          <w:b w:val="0"/>
          <w:sz w:val="28"/>
          <w:szCs w:val="28"/>
        </w:rPr>
        <w:t>p.č</w:t>
      </w:r>
      <w:proofErr w:type="spellEnd"/>
      <w:r w:rsidR="00654A73" w:rsidRPr="00654A73">
        <w:rPr>
          <w:b w:val="0"/>
          <w:sz w:val="28"/>
          <w:szCs w:val="28"/>
        </w:rPr>
        <w:t xml:space="preserve">. </w:t>
      </w:r>
      <w:r w:rsidR="008F42C7">
        <w:rPr>
          <w:b w:val="0"/>
          <w:sz w:val="28"/>
          <w:szCs w:val="28"/>
        </w:rPr>
        <w:t>624</w:t>
      </w:r>
      <w:r w:rsidR="00882E16">
        <w:rPr>
          <w:b w:val="0"/>
          <w:sz w:val="28"/>
          <w:szCs w:val="28"/>
        </w:rPr>
        <w:t>/1</w:t>
      </w:r>
      <w:r w:rsidR="008F42C7">
        <w:rPr>
          <w:b w:val="0"/>
          <w:sz w:val="28"/>
          <w:szCs w:val="28"/>
        </w:rPr>
        <w:t>0</w:t>
      </w:r>
    </w:p>
    <w:p w14:paraId="4EF4C08E" w14:textId="77777777" w:rsidR="008F42C7" w:rsidRDefault="00654A73" w:rsidP="000A7D22">
      <w:pPr>
        <w:pStyle w:val="Zkladntext2"/>
        <w:rPr>
          <w:b w:val="0"/>
          <w:sz w:val="28"/>
          <w:szCs w:val="28"/>
        </w:rPr>
      </w:pPr>
      <w:r w:rsidRPr="00654A73">
        <w:rPr>
          <w:b w:val="0"/>
          <w:sz w:val="28"/>
          <w:szCs w:val="28"/>
        </w:rPr>
        <w:t xml:space="preserve"> v k. </w:t>
      </w:r>
      <w:proofErr w:type="spellStart"/>
      <w:r w:rsidRPr="00654A73">
        <w:rPr>
          <w:b w:val="0"/>
          <w:sz w:val="28"/>
          <w:szCs w:val="28"/>
        </w:rPr>
        <w:t>ú.</w:t>
      </w:r>
      <w:proofErr w:type="spellEnd"/>
      <w:r w:rsidRPr="00654A73">
        <w:rPr>
          <w:b w:val="0"/>
          <w:sz w:val="28"/>
          <w:szCs w:val="28"/>
        </w:rPr>
        <w:t xml:space="preserve"> Kunčice nad Labem o výměře </w:t>
      </w:r>
      <w:r w:rsidR="008F42C7">
        <w:rPr>
          <w:b w:val="0"/>
          <w:sz w:val="28"/>
          <w:szCs w:val="28"/>
        </w:rPr>
        <w:t>46</w:t>
      </w:r>
      <w:r w:rsidRPr="00654A73">
        <w:rPr>
          <w:b w:val="0"/>
          <w:sz w:val="28"/>
          <w:szCs w:val="28"/>
        </w:rPr>
        <w:t xml:space="preserve"> m</w:t>
      </w:r>
      <w:r w:rsidRPr="00654A73">
        <w:rPr>
          <w:b w:val="0"/>
          <w:sz w:val="28"/>
          <w:szCs w:val="28"/>
          <w:vertAlign w:val="superscript"/>
        </w:rPr>
        <w:t>2</w:t>
      </w:r>
      <w:r w:rsidRPr="00654A73">
        <w:rPr>
          <w:b w:val="0"/>
          <w:sz w:val="28"/>
          <w:szCs w:val="28"/>
        </w:rPr>
        <w:t xml:space="preserve"> (druh pozemku- </w:t>
      </w:r>
      <w:r w:rsidR="00882E16">
        <w:rPr>
          <w:b w:val="0"/>
          <w:sz w:val="28"/>
          <w:szCs w:val="28"/>
        </w:rPr>
        <w:t>trvalý travní porost</w:t>
      </w:r>
      <w:r w:rsidRPr="00654A73">
        <w:rPr>
          <w:b w:val="0"/>
          <w:sz w:val="28"/>
          <w:szCs w:val="28"/>
        </w:rPr>
        <w:t xml:space="preserve">, celková výměra pozemku </w:t>
      </w:r>
      <w:r w:rsidR="008F42C7">
        <w:rPr>
          <w:b w:val="0"/>
          <w:sz w:val="28"/>
          <w:szCs w:val="28"/>
        </w:rPr>
        <w:t>1.161</w:t>
      </w:r>
      <w:r w:rsidRPr="00654A73">
        <w:rPr>
          <w:b w:val="0"/>
          <w:sz w:val="28"/>
          <w:szCs w:val="28"/>
        </w:rPr>
        <w:t xml:space="preserve"> m</w:t>
      </w:r>
      <w:r w:rsidRPr="00654A73">
        <w:rPr>
          <w:b w:val="0"/>
          <w:sz w:val="28"/>
          <w:szCs w:val="28"/>
          <w:vertAlign w:val="superscript"/>
        </w:rPr>
        <w:t>2</w:t>
      </w:r>
      <w:r w:rsidRPr="00654A73">
        <w:rPr>
          <w:b w:val="0"/>
          <w:sz w:val="28"/>
          <w:szCs w:val="28"/>
        </w:rPr>
        <w:t xml:space="preserve">) </w:t>
      </w:r>
      <w:r w:rsidR="008F42C7">
        <w:rPr>
          <w:b w:val="0"/>
          <w:sz w:val="28"/>
          <w:szCs w:val="28"/>
        </w:rPr>
        <w:t>v období od 1.6.2024 do 31.12.2024</w:t>
      </w:r>
    </w:p>
    <w:p w14:paraId="01D3AB40" w14:textId="3CD83EFA" w:rsidR="0012773B" w:rsidRDefault="008F42C7" w:rsidP="000A7D22">
      <w:pPr>
        <w:pStyle w:val="Zkladntext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654A73" w:rsidRPr="00654A73">
        <w:rPr>
          <w:b w:val="0"/>
          <w:sz w:val="28"/>
          <w:szCs w:val="28"/>
        </w:rPr>
        <w:t xml:space="preserve">za  </w:t>
      </w:r>
      <w:r>
        <w:rPr>
          <w:b w:val="0"/>
          <w:sz w:val="28"/>
          <w:szCs w:val="28"/>
        </w:rPr>
        <w:t>jednorázovou cenu Kč 640,--.</w:t>
      </w:r>
    </w:p>
    <w:p w14:paraId="25552932" w14:textId="77777777" w:rsidR="008F42C7" w:rsidRDefault="008F42C7" w:rsidP="000A7D22">
      <w:pPr>
        <w:pStyle w:val="Zkladntext2"/>
        <w:rPr>
          <w:b w:val="0"/>
          <w:sz w:val="28"/>
          <w:szCs w:val="28"/>
        </w:rPr>
      </w:pPr>
    </w:p>
    <w:p w14:paraId="3C302635" w14:textId="793AC750" w:rsidR="008F42C7" w:rsidRDefault="008F42C7" w:rsidP="000A7D22">
      <w:pPr>
        <w:pStyle w:val="Zkladntext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Účel:</w:t>
      </w:r>
    </w:p>
    <w:p w14:paraId="3365E613" w14:textId="310343FB" w:rsidR="008F42C7" w:rsidRPr="000A7D22" w:rsidRDefault="008F42C7" w:rsidP="000A7D22">
      <w:pPr>
        <w:pStyle w:val="Zkladntext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Zhotovení Předmětné stavby dráhy, konkrétně za účelem realizace stavebního objektu SO 19-17-31 (železniční přejezd)</w:t>
      </w:r>
    </w:p>
    <w:p w14:paraId="305D7438" w14:textId="77777777" w:rsidR="003F0538" w:rsidRDefault="003F0538" w:rsidP="009922C3">
      <w:pPr>
        <w:pStyle w:val="Zkladntext2"/>
        <w:ind w:firstLine="708"/>
        <w:rPr>
          <w:sz w:val="28"/>
          <w:szCs w:val="28"/>
        </w:rPr>
      </w:pPr>
    </w:p>
    <w:p w14:paraId="0C404424" w14:textId="77777777" w:rsidR="000A7D22" w:rsidRPr="003F0538" w:rsidRDefault="000A7D22" w:rsidP="009922C3">
      <w:pPr>
        <w:pStyle w:val="Zkladntext2"/>
        <w:ind w:firstLine="708"/>
        <w:rPr>
          <w:sz w:val="28"/>
          <w:szCs w:val="28"/>
        </w:rPr>
      </w:pPr>
    </w:p>
    <w:p w14:paraId="32BC970F" w14:textId="77777777" w:rsidR="00334291" w:rsidRDefault="00334291" w:rsidP="00694FB1">
      <w:pPr>
        <w:ind w:left="720"/>
        <w:jc w:val="both"/>
        <w:rPr>
          <w:b/>
          <w:bCs/>
          <w:sz w:val="28"/>
          <w:szCs w:val="28"/>
        </w:rPr>
      </w:pPr>
    </w:p>
    <w:p w14:paraId="07FBE0F6" w14:textId="77777777" w:rsidR="00654A73" w:rsidRDefault="00654A73" w:rsidP="00654A73">
      <w:pPr>
        <w:jc w:val="both"/>
        <w:rPr>
          <w:b/>
          <w:bCs/>
          <w:sz w:val="28"/>
          <w:szCs w:val="28"/>
        </w:rPr>
      </w:pPr>
    </w:p>
    <w:p w14:paraId="64F1EDEB" w14:textId="77777777" w:rsidR="00EE1398" w:rsidRDefault="00EE1398" w:rsidP="00EE1398">
      <w:pPr>
        <w:jc w:val="both"/>
        <w:rPr>
          <w:b/>
          <w:bCs/>
          <w:sz w:val="28"/>
          <w:szCs w:val="28"/>
        </w:rPr>
      </w:pPr>
    </w:p>
    <w:p w14:paraId="30414530" w14:textId="77777777" w:rsidR="00950021" w:rsidRPr="00024DA8" w:rsidRDefault="00950021" w:rsidP="00EE13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307FCBB" w14:textId="77777777" w:rsidR="00492082" w:rsidRDefault="00492082" w:rsidP="00492082">
      <w:pPr>
        <w:jc w:val="both"/>
        <w:rPr>
          <w:b/>
          <w:bCs/>
        </w:rPr>
      </w:pPr>
    </w:p>
    <w:p w14:paraId="747777E8" w14:textId="77777777" w:rsidR="00492082" w:rsidRDefault="00492082">
      <w:pPr>
        <w:jc w:val="both"/>
        <w:rPr>
          <w:b/>
          <w:bCs/>
        </w:rPr>
      </w:pPr>
    </w:p>
    <w:p w14:paraId="264007A7" w14:textId="09378014" w:rsidR="00024DA8" w:rsidRDefault="0012773B">
      <w:pPr>
        <w:pStyle w:val="Zkladntext"/>
      </w:pPr>
      <w:r>
        <w:t>Písemné přihlášky adresujte na Obecní úřad Kunčice nad Labem</w:t>
      </w:r>
      <w:r w:rsidR="003F0538">
        <w:t xml:space="preserve"> </w:t>
      </w:r>
      <w:r w:rsidR="00024DA8">
        <w:t>121</w:t>
      </w:r>
      <w:r w:rsidR="003F0538">
        <w:t>, PSČ 543 61</w:t>
      </w:r>
      <w:r w:rsidR="00D67009">
        <w:t xml:space="preserve"> nejpozději do </w:t>
      </w:r>
      <w:r w:rsidR="008F42C7">
        <w:t>15</w:t>
      </w:r>
      <w:r w:rsidR="006C6209">
        <w:t>.0</w:t>
      </w:r>
      <w:r w:rsidR="008F42C7">
        <w:t>5</w:t>
      </w:r>
      <w:r w:rsidR="006C6209">
        <w:t>.202</w:t>
      </w:r>
      <w:r w:rsidR="008F42C7">
        <w:t>4</w:t>
      </w:r>
      <w:r w:rsidR="00D67009">
        <w:t xml:space="preserve"> Na později došlé přihlášky, žádosti, nabídky či připomínky nebude již brán zřetel.</w:t>
      </w:r>
    </w:p>
    <w:p w14:paraId="01725BA0" w14:textId="77777777" w:rsidR="0012773B" w:rsidRDefault="0012773B">
      <w:pPr>
        <w:pStyle w:val="Zkladntext"/>
      </w:pPr>
      <w:r>
        <w:t xml:space="preserve">Případné bližší informace podají pracovníci OÚ v úředních dnech pondělí 7 – 12 a 13 </w:t>
      </w:r>
      <w:r w:rsidR="00024DA8">
        <w:t>– 17 hod., středa 13 – 17 hod., t</w:t>
      </w:r>
      <w:r>
        <w:t xml:space="preserve">elefon  </w:t>
      </w:r>
      <w:r w:rsidR="00177531">
        <w:t>739 425 158</w:t>
      </w:r>
      <w:r>
        <w:t xml:space="preserve">. </w:t>
      </w:r>
    </w:p>
    <w:p w14:paraId="1B31C751" w14:textId="77777777" w:rsidR="0012773B" w:rsidRDefault="0012773B">
      <w:pPr>
        <w:rPr>
          <w:b/>
          <w:bCs/>
        </w:rPr>
      </w:pPr>
    </w:p>
    <w:p w14:paraId="5FB83F20" w14:textId="77777777" w:rsidR="00024DA8" w:rsidRDefault="00024DA8">
      <w:pPr>
        <w:rPr>
          <w:b/>
          <w:bCs/>
        </w:rPr>
      </w:pPr>
    </w:p>
    <w:p w14:paraId="3A5A85A8" w14:textId="77777777" w:rsidR="00024DA8" w:rsidRDefault="00024DA8">
      <w:pPr>
        <w:rPr>
          <w:b/>
          <w:bCs/>
        </w:rPr>
      </w:pPr>
    </w:p>
    <w:p w14:paraId="3DC643B7" w14:textId="77777777" w:rsidR="00024DA8" w:rsidRDefault="00024DA8">
      <w:pPr>
        <w:rPr>
          <w:b/>
          <w:bCs/>
        </w:rPr>
      </w:pPr>
    </w:p>
    <w:p w14:paraId="7A209A78" w14:textId="3852370F" w:rsidR="0012773B" w:rsidRDefault="0012773B">
      <w:r>
        <w:t xml:space="preserve">V Kunčicích nad Labem dne </w:t>
      </w:r>
      <w:r w:rsidR="008F42C7">
        <w:t>29</w:t>
      </w:r>
      <w:r w:rsidR="007B1EBA">
        <w:t>.0</w:t>
      </w:r>
      <w:r w:rsidR="00E91DAF">
        <w:t>4</w:t>
      </w:r>
      <w:r w:rsidR="007B1EBA">
        <w:t>.20</w:t>
      </w:r>
      <w:r w:rsidR="00E91DAF">
        <w:t>2</w:t>
      </w:r>
      <w:r w:rsidR="008F42C7">
        <w:t>4</w:t>
      </w:r>
    </w:p>
    <w:p w14:paraId="4FD2E960" w14:textId="77777777" w:rsidR="0012773B" w:rsidRDefault="0012773B">
      <w:pPr>
        <w:rPr>
          <w:b/>
          <w:bCs/>
        </w:rPr>
      </w:pPr>
    </w:p>
    <w:p w14:paraId="694FE469" w14:textId="77777777" w:rsidR="00024DA8" w:rsidRDefault="00024DA8">
      <w:pPr>
        <w:rPr>
          <w:b/>
          <w:bCs/>
        </w:rPr>
      </w:pPr>
    </w:p>
    <w:p w14:paraId="38FA767F" w14:textId="77777777" w:rsidR="00024DA8" w:rsidRDefault="00024DA8">
      <w:pPr>
        <w:rPr>
          <w:b/>
          <w:bCs/>
        </w:rPr>
      </w:pPr>
    </w:p>
    <w:p w14:paraId="7BA0C49E" w14:textId="77777777" w:rsidR="00024DA8" w:rsidRDefault="00024DA8">
      <w:pPr>
        <w:rPr>
          <w:b/>
          <w:bCs/>
        </w:rPr>
      </w:pPr>
    </w:p>
    <w:p w14:paraId="61A3E379" w14:textId="77777777" w:rsidR="00024DA8" w:rsidRDefault="00024DA8">
      <w:pPr>
        <w:rPr>
          <w:b/>
          <w:bCs/>
        </w:rPr>
      </w:pPr>
    </w:p>
    <w:p w14:paraId="675A7F62" w14:textId="77777777" w:rsidR="0012773B" w:rsidRDefault="0012773B">
      <w:r>
        <w:tab/>
        <w:t xml:space="preserve">                                              </w:t>
      </w:r>
      <w:r w:rsidR="0038318B">
        <w:tab/>
      </w:r>
      <w:r w:rsidR="0038318B">
        <w:tab/>
      </w:r>
      <w:r w:rsidR="0038318B">
        <w:tab/>
      </w:r>
      <w:r>
        <w:t xml:space="preserve"> Obec Kunčice nad Labem</w:t>
      </w:r>
    </w:p>
    <w:p w14:paraId="15D5B80F" w14:textId="77777777" w:rsidR="00914906" w:rsidRDefault="00366C21">
      <w:r>
        <w:tab/>
      </w:r>
      <w:r>
        <w:tab/>
      </w:r>
      <w:r w:rsidR="0038318B">
        <w:tab/>
      </w:r>
      <w:r w:rsidR="0038318B">
        <w:tab/>
      </w:r>
      <w:r w:rsidR="0038318B">
        <w:tab/>
      </w:r>
      <w:r w:rsidR="0038318B">
        <w:tab/>
      </w:r>
      <w:r w:rsidR="0038318B">
        <w:tab/>
        <w:t xml:space="preserve">   </w:t>
      </w:r>
      <w:r w:rsidR="00B03667">
        <w:t>v.r.</w:t>
      </w:r>
      <w:r w:rsidR="0038318B">
        <w:t xml:space="preserve"> </w:t>
      </w:r>
      <w:r w:rsidR="0012773B">
        <w:t xml:space="preserve"> </w:t>
      </w:r>
      <w:r w:rsidR="007B1EBA">
        <w:t>Miroslava Kracíková</w:t>
      </w:r>
    </w:p>
    <w:p w14:paraId="4302C8AD" w14:textId="77777777" w:rsidR="0012773B" w:rsidRDefault="00024DA8" w:rsidP="00914906">
      <w:pPr>
        <w:ind w:left="4956" w:firstLine="708"/>
      </w:pPr>
      <w:r>
        <w:t xml:space="preserve"> </w:t>
      </w:r>
      <w:r w:rsidR="00C60735">
        <w:t xml:space="preserve">starostka </w:t>
      </w:r>
      <w:r>
        <w:t>obce</w:t>
      </w:r>
    </w:p>
    <w:p w14:paraId="5CD97BA6" w14:textId="77777777" w:rsidR="00914906" w:rsidRDefault="00914906" w:rsidP="00914906">
      <w:pPr>
        <w:ind w:left="4956" w:firstLine="708"/>
      </w:pPr>
    </w:p>
    <w:p w14:paraId="1E69713D" w14:textId="77777777" w:rsidR="000A7D22" w:rsidRDefault="000A7D22" w:rsidP="000A7D22"/>
    <w:p w14:paraId="4E29F425" w14:textId="77777777" w:rsidR="00914906" w:rsidRDefault="00914906" w:rsidP="00914906">
      <w:pPr>
        <w:ind w:left="4956" w:firstLine="708"/>
      </w:pPr>
    </w:p>
    <w:p w14:paraId="3A88181E" w14:textId="0855D4FC" w:rsidR="00914906" w:rsidRDefault="00930280" w:rsidP="00914906">
      <w:pPr>
        <w:rPr>
          <w:szCs w:val="24"/>
        </w:rPr>
      </w:pPr>
      <w:r>
        <w:rPr>
          <w:szCs w:val="24"/>
        </w:rPr>
        <w:t xml:space="preserve">Vyvěšeno :  </w:t>
      </w:r>
      <w:r>
        <w:rPr>
          <w:szCs w:val="24"/>
        </w:rPr>
        <w:tab/>
      </w:r>
      <w:r w:rsidR="008F42C7">
        <w:rPr>
          <w:szCs w:val="24"/>
        </w:rPr>
        <w:t>29</w:t>
      </w:r>
      <w:r w:rsidR="007B1EBA">
        <w:rPr>
          <w:szCs w:val="24"/>
        </w:rPr>
        <w:t>.0</w:t>
      </w:r>
      <w:r w:rsidR="00E91DAF">
        <w:rPr>
          <w:szCs w:val="24"/>
        </w:rPr>
        <w:t>4</w:t>
      </w:r>
      <w:r w:rsidR="007B1EBA">
        <w:rPr>
          <w:szCs w:val="24"/>
        </w:rPr>
        <w:t>.20</w:t>
      </w:r>
      <w:r w:rsidR="00E91DAF">
        <w:rPr>
          <w:szCs w:val="24"/>
        </w:rPr>
        <w:t>2</w:t>
      </w:r>
      <w:r w:rsidR="008F42C7">
        <w:rPr>
          <w:szCs w:val="24"/>
        </w:rPr>
        <w:t>4</w:t>
      </w:r>
    </w:p>
    <w:p w14:paraId="1212073A" w14:textId="77777777" w:rsidR="00914906" w:rsidRPr="00914906" w:rsidRDefault="00914906" w:rsidP="00914906">
      <w:pPr>
        <w:rPr>
          <w:szCs w:val="24"/>
        </w:rPr>
      </w:pPr>
    </w:p>
    <w:p w14:paraId="58ABE4C1" w14:textId="77777777" w:rsidR="00914906" w:rsidRPr="00914906" w:rsidRDefault="007F6091" w:rsidP="00914906">
      <w:pPr>
        <w:rPr>
          <w:szCs w:val="24"/>
        </w:rPr>
      </w:pPr>
      <w:r>
        <w:rPr>
          <w:szCs w:val="24"/>
        </w:rPr>
        <w:t xml:space="preserve">Sejmuto :        </w:t>
      </w:r>
      <w:r w:rsidR="00177531">
        <w:rPr>
          <w:szCs w:val="24"/>
        </w:rPr>
        <w:t>…………</w:t>
      </w:r>
      <w:r w:rsidR="00914906" w:rsidRPr="00914906">
        <w:rPr>
          <w:szCs w:val="24"/>
        </w:rPr>
        <w:t xml:space="preserve">                                                         </w:t>
      </w:r>
    </w:p>
    <w:sectPr w:rsidR="00914906" w:rsidRPr="00914906" w:rsidSect="003D5183">
      <w:pgSz w:w="11906" w:h="16838" w:code="9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594E"/>
    <w:multiLevelType w:val="hybridMultilevel"/>
    <w:tmpl w:val="45BEFAEA"/>
    <w:lvl w:ilvl="0" w:tplc="2564C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D2A0E"/>
    <w:multiLevelType w:val="hybridMultilevel"/>
    <w:tmpl w:val="17EC41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73F89"/>
    <w:multiLevelType w:val="hybridMultilevel"/>
    <w:tmpl w:val="787EF5A0"/>
    <w:lvl w:ilvl="0" w:tplc="B8C84912">
      <w:start w:val="1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690255440">
    <w:abstractNumId w:val="1"/>
  </w:num>
  <w:num w:numId="2" w16cid:durableId="972758869">
    <w:abstractNumId w:val="0"/>
  </w:num>
  <w:num w:numId="3" w16cid:durableId="846210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93"/>
    <w:rsid w:val="0000047A"/>
    <w:rsid w:val="000155CF"/>
    <w:rsid w:val="00024DA8"/>
    <w:rsid w:val="000359A2"/>
    <w:rsid w:val="00050C17"/>
    <w:rsid w:val="00051C76"/>
    <w:rsid w:val="000636F2"/>
    <w:rsid w:val="000A7D22"/>
    <w:rsid w:val="000C1DFA"/>
    <w:rsid w:val="000E1BAC"/>
    <w:rsid w:val="0012030B"/>
    <w:rsid w:val="0012773B"/>
    <w:rsid w:val="00177531"/>
    <w:rsid w:val="001F4201"/>
    <w:rsid w:val="0024324B"/>
    <w:rsid w:val="00277A58"/>
    <w:rsid w:val="00287E95"/>
    <w:rsid w:val="002E11C0"/>
    <w:rsid w:val="00334291"/>
    <w:rsid w:val="00335A93"/>
    <w:rsid w:val="00350205"/>
    <w:rsid w:val="00366C21"/>
    <w:rsid w:val="00381EC3"/>
    <w:rsid w:val="0038318B"/>
    <w:rsid w:val="003C26B0"/>
    <w:rsid w:val="003D4994"/>
    <w:rsid w:val="003D5183"/>
    <w:rsid w:val="003F0538"/>
    <w:rsid w:val="00422B6B"/>
    <w:rsid w:val="00430D5E"/>
    <w:rsid w:val="00492082"/>
    <w:rsid w:val="004B5067"/>
    <w:rsid w:val="00526875"/>
    <w:rsid w:val="005851EC"/>
    <w:rsid w:val="00587ECC"/>
    <w:rsid w:val="00594DD4"/>
    <w:rsid w:val="006025C6"/>
    <w:rsid w:val="00635070"/>
    <w:rsid w:val="0063657F"/>
    <w:rsid w:val="006446AE"/>
    <w:rsid w:val="0065212B"/>
    <w:rsid w:val="00654A73"/>
    <w:rsid w:val="006736EC"/>
    <w:rsid w:val="00694FB1"/>
    <w:rsid w:val="006B494F"/>
    <w:rsid w:val="006C6209"/>
    <w:rsid w:val="00772C2E"/>
    <w:rsid w:val="007739A1"/>
    <w:rsid w:val="007B1EBA"/>
    <w:rsid w:val="007C2CE8"/>
    <w:rsid w:val="007F6091"/>
    <w:rsid w:val="00882E16"/>
    <w:rsid w:val="00884FD7"/>
    <w:rsid w:val="008B5646"/>
    <w:rsid w:val="008D4BC6"/>
    <w:rsid w:val="008F42C7"/>
    <w:rsid w:val="00914906"/>
    <w:rsid w:val="00930280"/>
    <w:rsid w:val="00932FBA"/>
    <w:rsid w:val="00950021"/>
    <w:rsid w:val="009922C3"/>
    <w:rsid w:val="00A0290E"/>
    <w:rsid w:val="00AD630F"/>
    <w:rsid w:val="00B03667"/>
    <w:rsid w:val="00B24E7B"/>
    <w:rsid w:val="00BC1870"/>
    <w:rsid w:val="00BC2DE8"/>
    <w:rsid w:val="00C21726"/>
    <w:rsid w:val="00C413C8"/>
    <w:rsid w:val="00C60735"/>
    <w:rsid w:val="00C67049"/>
    <w:rsid w:val="00CB1D3D"/>
    <w:rsid w:val="00CE697A"/>
    <w:rsid w:val="00D121DA"/>
    <w:rsid w:val="00D67009"/>
    <w:rsid w:val="00D723DC"/>
    <w:rsid w:val="00D72F99"/>
    <w:rsid w:val="00DB26AE"/>
    <w:rsid w:val="00DC74C0"/>
    <w:rsid w:val="00DE37AE"/>
    <w:rsid w:val="00E80EA7"/>
    <w:rsid w:val="00E91DAF"/>
    <w:rsid w:val="00EB48F5"/>
    <w:rsid w:val="00EE1398"/>
    <w:rsid w:val="00EE2CEC"/>
    <w:rsid w:val="00F32F72"/>
    <w:rsid w:val="00F350DF"/>
    <w:rsid w:val="00F66888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66D8A"/>
  <w15:docId w15:val="{3579A344-578E-429B-B4DA-AD788AE6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C"/>
    <w:rPr>
      <w:sz w:val="24"/>
    </w:rPr>
  </w:style>
  <w:style w:type="paragraph" w:styleId="Nadpis1">
    <w:name w:val="heading 1"/>
    <w:basedOn w:val="Normln"/>
    <w:next w:val="Normln"/>
    <w:qFormat/>
    <w:rsid w:val="00D723DC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723DC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D723DC"/>
    <w:pPr>
      <w:jc w:val="both"/>
    </w:pPr>
    <w:rPr>
      <w:b/>
      <w:bCs/>
      <w:szCs w:val="24"/>
    </w:rPr>
  </w:style>
  <w:style w:type="paragraph" w:styleId="Zkladntext">
    <w:name w:val="Body Text"/>
    <w:basedOn w:val="Normln"/>
    <w:rsid w:val="00D723DC"/>
    <w:pPr>
      <w:jc w:val="both"/>
    </w:pPr>
    <w:rPr>
      <w:szCs w:val="24"/>
    </w:rPr>
  </w:style>
  <w:style w:type="paragraph" w:styleId="Textbubliny">
    <w:name w:val="Balloon Text"/>
    <w:basedOn w:val="Normln"/>
    <w:semiHidden/>
    <w:rsid w:val="000155C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024DA8"/>
    <w:pPr>
      <w:spacing w:after="120"/>
      <w:ind w:left="283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B1EB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B1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Obec%20Kun&#269;ice%20n.L.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Kunčice n.L.</Template>
  <TotalTime>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Kunčice  nad  Labem</vt:lpstr>
    </vt:vector>
  </TitlesOfParts>
  <Company>OÚ Kunčice nad Labem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Kunčice  nad  Labem</dc:title>
  <dc:creator>Účetní OÚ</dc:creator>
  <cp:lastModifiedBy>Miroslava Kracíková</cp:lastModifiedBy>
  <cp:revision>2</cp:revision>
  <cp:lastPrinted>2024-04-29T13:30:00Z</cp:lastPrinted>
  <dcterms:created xsi:type="dcterms:W3CDTF">2024-04-29T13:31:00Z</dcterms:created>
  <dcterms:modified xsi:type="dcterms:W3CDTF">2024-04-29T13:31:00Z</dcterms:modified>
</cp:coreProperties>
</file>